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8F358E" w14:textId="115F6802" w:rsidR="002F0A24" w:rsidRPr="002F0A24" w:rsidRDefault="00CC636F" w:rsidP="00CC636F">
      <w:pPr>
        <w:spacing w:before="100" w:beforeAutospacing="1" w:after="100" w:afterAutospacing="1"/>
        <w:outlineLvl w:val="0"/>
        <w:rPr>
          <w:rFonts w:ascii="Times" w:eastAsia="Times New Roman" w:hAnsi="Times" w:cs="Times New Roman"/>
          <w:b/>
          <w:bCs/>
          <w:kern w:val="36"/>
          <w:sz w:val="22"/>
          <w:szCs w:val="22"/>
        </w:rPr>
      </w:pPr>
      <w:r>
        <w:rPr>
          <w:rFonts w:ascii="Times" w:eastAsia="Times New Roman" w:hAnsi="Times" w:cs="Times New Roman"/>
          <w:b/>
          <w:bCs/>
          <w:i/>
          <w:noProof/>
          <w:kern w:val="36"/>
          <w:sz w:val="22"/>
          <w:szCs w:val="22"/>
        </w:rPr>
        <mc:AlternateContent>
          <mc:Choice Requires="wps">
            <w:drawing>
              <wp:anchor distT="0" distB="0" distL="114300" distR="114300" simplePos="0" relativeHeight="251662336" behindDoc="0" locked="0" layoutInCell="1" allowOverlap="1" wp14:anchorId="0F3B1FF8" wp14:editId="35E011E8">
                <wp:simplePos x="0" y="0"/>
                <wp:positionH relativeFrom="column">
                  <wp:posOffset>0</wp:posOffset>
                </wp:positionH>
                <wp:positionV relativeFrom="paragraph">
                  <wp:posOffset>800100</wp:posOffset>
                </wp:positionV>
                <wp:extent cx="5486400" cy="0"/>
                <wp:effectExtent l="50800" t="25400" r="76200" b="101600"/>
                <wp:wrapNone/>
                <wp:docPr id="1" name="Straight Connector 1"/>
                <wp:cNvGraphicFramePr/>
                <a:graphic xmlns:a="http://schemas.openxmlformats.org/drawingml/2006/main">
                  <a:graphicData uri="http://schemas.microsoft.com/office/word/2010/wordprocessingShape">
                    <wps:wsp>
                      <wps:cNvCnPr/>
                      <wps:spPr>
                        <a:xfrm>
                          <a:off x="0" y="0"/>
                          <a:ext cx="54864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63pt" to="6in,6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" strokecolor="#4f81bd [3204]" strokeweight="2pt">
                <v:shadow on="t" opacity="24903f" mv:blur="40000f" origin=",.5" offset="0,20000emu"/>
              </v:line>
            </w:pict>
          </mc:Fallback>
        </mc:AlternateContent>
      </w:r>
      <w:r>
        <w:rPr>
          <w:rFonts w:ascii="Times" w:eastAsia="Times New Roman" w:hAnsi="Times" w:cs="Times New Roman"/>
          <w:b/>
          <w:bCs/>
          <w:i/>
          <w:kern w:val="36"/>
          <w:sz w:val="22"/>
          <w:szCs w:val="22"/>
        </w:rPr>
        <w:t xml:space="preserve">The following excerpt is from </w:t>
      </w:r>
      <w:r w:rsidRPr="00CC636F">
        <w:rPr>
          <w:rFonts w:ascii="Times" w:eastAsia="Times New Roman" w:hAnsi="Times" w:cs="Times New Roman"/>
          <w:b/>
          <w:bCs/>
          <w:i/>
          <w:kern w:val="36"/>
          <w:sz w:val="22"/>
          <w:szCs w:val="22"/>
        </w:rPr>
        <w:t>"</w:t>
      </w:r>
      <w:hyperlink r:id="rId6" w:history="1">
        <w:r w:rsidRPr="00CC636F">
          <w:rPr>
            <w:rStyle w:val="Hyperlink"/>
            <w:rFonts w:ascii="Times" w:eastAsia="Times New Roman" w:hAnsi="Times" w:cs="Times New Roman"/>
            <w:b/>
            <w:bCs/>
            <w:i/>
            <w:kern w:val="36"/>
            <w:sz w:val="22"/>
            <w:szCs w:val="22"/>
          </w:rPr>
          <w:t>T</w:t>
        </w:r>
        <w:r w:rsidR="002F0A24" w:rsidRPr="00CC636F">
          <w:rPr>
            <w:rStyle w:val="Hyperlink"/>
            <w:rFonts w:ascii="Times" w:eastAsia="Times New Roman" w:hAnsi="Times" w:cs="Times New Roman"/>
            <w:b/>
            <w:bCs/>
            <w:i/>
            <w:kern w:val="36"/>
            <w:sz w:val="22"/>
            <w:szCs w:val="22"/>
          </w:rPr>
          <w:t>he Resource Curse: Property Rights and the Resource Curse (Part 1)</w:t>
        </w:r>
        <w:r w:rsidRPr="00CC636F">
          <w:rPr>
            <w:rStyle w:val="Hyperlink"/>
            <w:rFonts w:ascii="Times" w:eastAsia="Times New Roman" w:hAnsi="Times" w:cs="Times New Roman"/>
            <w:b/>
            <w:bCs/>
            <w:i/>
            <w:kern w:val="36"/>
            <w:sz w:val="22"/>
            <w:szCs w:val="22"/>
          </w:rPr>
          <w:t>,</w:t>
        </w:r>
      </w:hyperlink>
      <w:r w:rsidRPr="00CC636F">
        <w:rPr>
          <w:rFonts w:ascii="Times" w:eastAsia="Times New Roman" w:hAnsi="Times" w:cs="Times New Roman"/>
          <w:b/>
          <w:bCs/>
          <w:i/>
          <w:kern w:val="36"/>
          <w:sz w:val="22"/>
          <w:szCs w:val="22"/>
        </w:rPr>
        <w:t>" published on</w:t>
      </w:r>
      <w:r w:rsidR="002F0A24" w:rsidRPr="00CC636F">
        <w:rPr>
          <w:rFonts w:ascii="Times" w:eastAsia="Times New Roman" w:hAnsi="Times" w:cs="Times New Roman"/>
          <w:b/>
          <w:bCs/>
          <w:i/>
          <w:kern w:val="36"/>
          <w:sz w:val="22"/>
          <w:szCs w:val="22"/>
        </w:rPr>
        <w:t xml:space="preserve"> </w:t>
      </w:r>
      <w:r w:rsidR="002F0A24" w:rsidRPr="00CC636F">
        <w:rPr>
          <w:rFonts w:ascii="Times" w:hAnsi="Times" w:cs="Times New Roman"/>
          <w:b/>
          <w:i/>
          <w:sz w:val="22"/>
          <w:szCs w:val="22"/>
        </w:rPr>
        <w:t>April 30, 2007</w:t>
      </w:r>
      <w:r w:rsidRPr="00CC636F">
        <w:rPr>
          <w:rFonts w:ascii="Times" w:hAnsi="Times" w:cs="Times New Roman"/>
          <w:b/>
          <w:i/>
          <w:sz w:val="22"/>
          <w:szCs w:val="22"/>
        </w:rPr>
        <w:t xml:space="preserve"> by</w:t>
      </w:r>
      <w:r w:rsidR="00752300" w:rsidRPr="00CC636F">
        <w:rPr>
          <w:rFonts w:ascii="Times" w:hAnsi="Times" w:cs="Times New Roman"/>
          <w:i/>
          <w:sz w:val="22"/>
          <w:szCs w:val="22"/>
        </w:rPr>
        <w:t xml:space="preserve"> </w:t>
      </w:r>
      <w:r w:rsidR="00B550BA">
        <w:rPr>
          <w:rFonts w:ascii="Times" w:hAnsi="Times" w:cs="Times New Roman"/>
          <w:b/>
          <w:i/>
          <w:sz w:val="22"/>
          <w:szCs w:val="22"/>
        </w:rPr>
        <w:t>Lief Wena</w:t>
      </w:r>
      <w:r w:rsidRPr="00CC636F">
        <w:rPr>
          <w:rFonts w:ascii="Times" w:hAnsi="Times" w:cs="Times New Roman"/>
          <w:b/>
          <w:i/>
          <w:sz w:val="22"/>
          <w:szCs w:val="22"/>
        </w:rPr>
        <w:t>r of the</w:t>
      </w:r>
      <w:r w:rsidR="00752300" w:rsidRPr="00CC636F">
        <w:rPr>
          <w:rFonts w:ascii="Times" w:hAnsi="Times" w:cs="Times New Roman"/>
          <w:b/>
          <w:i/>
          <w:sz w:val="22"/>
          <w:szCs w:val="22"/>
        </w:rPr>
        <w:t xml:space="preserve"> Carnegie Council for Ethics in International Affairs</w:t>
      </w:r>
      <w:r w:rsidRPr="00CC636F">
        <w:rPr>
          <w:rFonts w:ascii="Times" w:hAnsi="Times" w:cs="Times New Roman"/>
          <w:b/>
          <w:i/>
          <w:sz w:val="22"/>
          <w:szCs w:val="22"/>
        </w:rPr>
        <w:t>.</w:t>
      </w:r>
      <w:r w:rsidR="00BC1F94">
        <w:rPr>
          <w:rFonts w:ascii="Times" w:hAnsi="Times" w:cs="Times New Roman"/>
          <w:b/>
          <w:i/>
          <w:sz w:val="22"/>
          <w:szCs w:val="22"/>
        </w:rPr>
        <w:t xml:space="preserve"> Although</w:t>
      </w:r>
      <w:r w:rsidR="00D15747">
        <w:rPr>
          <w:rFonts w:ascii="Times" w:hAnsi="Times" w:cs="Times New Roman"/>
          <w:b/>
          <w:i/>
          <w:sz w:val="22"/>
          <w:szCs w:val="22"/>
        </w:rPr>
        <w:t xml:space="preserve"> this excerpt was</w:t>
      </w:r>
      <w:bookmarkStart w:id="0" w:name="_GoBack"/>
      <w:bookmarkEnd w:id="0"/>
      <w:r w:rsidR="00BC1F94">
        <w:rPr>
          <w:rFonts w:ascii="Times" w:hAnsi="Times" w:cs="Times New Roman"/>
          <w:b/>
          <w:i/>
          <w:sz w:val="22"/>
          <w:szCs w:val="22"/>
        </w:rPr>
        <w:t xml:space="preserve"> written over a decade</w:t>
      </w:r>
      <w:r w:rsidR="008B13AC">
        <w:rPr>
          <w:rFonts w:ascii="Times" w:hAnsi="Times" w:cs="Times New Roman"/>
          <w:b/>
          <w:i/>
          <w:sz w:val="22"/>
          <w:szCs w:val="22"/>
        </w:rPr>
        <w:t xml:space="preserve"> ago, the resource curse theory</w:t>
      </w:r>
      <w:r w:rsidR="00BC1F94">
        <w:rPr>
          <w:rFonts w:ascii="Times" w:hAnsi="Times" w:cs="Times New Roman"/>
          <w:b/>
          <w:i/>
          <w:sz w:val="22"/>
          <w:szCs w:val="22"/>
        </w:rPr>
        <w:t xml:space="preserve"> still holds true for many countries today.</w:t>
      </w:r>
      <w:r w:rsidR="00BC1F94">
        <w:rPr>
          <w:rFonts w:ascii="Times" w:hAnsi="Times" w:cs="Times New Roman"/>
          <w:b/>
          <w:i/>
          <w:sz w:val="22"/>
          <w:szCs w:val="22"/>
        </w:rPr>
        <w:br/>
      </w:r>
    </w:p>
    <w:p w14:paraId="790642F4" w14:textId="77777777" w:rsidR="002F0A24" w:rsidRPr="002F0A24" w:rsidRDefault="002F0A24" w:rsidP="002F0A24">
      <w:pPr>
        <w:spacing w:before="100" w:beforeAutospacing="1" w:after="100" w:afterAutospacing="1"/>
        <w:rPr>
          <w:rFonts w:ascii="Times" w:hAnsi="Times" w:cs="Times New Roman"/>
          <w:sz w:val="22"/>
          <w:szCs w:val="22"/>
        </w:rPr>
      </w:pPr>
      <w:r w:rsidRPr="002F0A24">
        <w:rPr>
          <w:rFonts w:ascii="Times" w:hAnsi="Times" w:cs="Times New Roman"/>
          <w:sz w:val="22"/>
          <w:szCs w:val="22"/>
        </w:rPr>
        <w:t xml:space="preserve">Economists have noticed that many countries with a wealth of natural resources are also full of very poor people. </w:t>
      </w:r>
      <w:r w:rsidRPr="002F0A24">
        <w:rPr>
          <w:rFonts w:ascii="Times" w:hAnsi="Times" w:cs="Times New Roman"/>
          <w:sz w:val="22"/>
          <w:szCs w:val="22"/>
          <w:u w:val="single"/>
        </w:rPr>
        <w:t xml:space="preserve">Resource wealth has often been an obstacle to prosperity and not its foundation. </w:t>
      </w:r>
      <w:r w:rsidRPr="002F0A24">
        <w:rPr>
          <w:rFonts w:ascii="Times" w:hAnsi="Times" w:cs="Times New Roman"/>
          <w:sz w:val="22"/>
          <w:szCs w:val="22"/>
        </w:rPr>
        <w:t xml:space="preserve">This phenomenon is known as the </w:t>
      </w:r>
      <w:r w:rsidRPr="002F0A24">
        <w:rPr>
          <w:rFonts w:ascii="Times" w:hAnsi="Times" w:cs="Times New Roman"/>
          <w:b/>
          <w:sz w:val="22"/>
          <w:szCs w:val="22"/>
          <w:u w:val="single"/>
        </w:rPr>
        <w:t>resource curse.</w:t>
      </w:r>
    </w:p>
    <w:p w14:paraId="00437797" w14:textId="77777777" w:rsidR="002F0A24" w:rsidRPr="002F0A24" w:rsidRDefault="002F0A24" w:rsidP="002F0A24">
      <w:pPr>
        <w:spacing w:before="100" w:beforeAutospacing="1" w:after="100" w:afterAutospacing="1"/>
        <w:rPr>
          <w:rFonts w:ascii="Times" w:hAnsi="Times" w:cs="Times New Roman"/>
          <w:sz w:val="22"/>
          <w:szCs w:val="22"/>
        </w:rPr>
      </w:pPr>
      <w:r w:rsidRPr="002F0A24">
        <w:rPr>
          <w:rFonts w:ascii="Times" w:hAnsi="Times" w:cs="Times New Roman"/>
          <w:sz w:val="22"/>
          <w:szCs w:val="22"/>
        </w:rPr>
        <w:t>Countries that derive a large portion of their national income from high-value extractive resources—such as oil, diamonds, and gold—are especially susceptible to three overlapping curses. First, they are more prone to authoritarian governments. Second, they are at a higher risk for civil war and coup attempts. Third, they exhibit lower rates of growth.</w:t>
      </w:r>
    </w:p>
    <w:p w14:paraId="374F9387" w14:textId="77777777" w:rsidR="002F0A24" w:rsidRPr="002F0A24" w:rsidRDefault="002F0A24" w:rsidP="002F0A24">
      <w:pPr>
        <w:spacing w:before="100" w:beforeAutospacing="1" w:after="100" w:afterAutospacing="1"/>
        <w:rPr>
          <w:rFonts w:ascii="Times" w:hAnsi="Times" w:cs="Times New Roman"/>
          <w:sz w:val="22"/>
          <w:szCs w:val="22"/>
        </w:rPr>
      </w:pPr>
      <w:r w:rsidRPr="002F0A24">
        <w:rPr>
          <w:rFonts w:ascii="Times" w:hAnsi="Times" w:cs="Times New Roman"/>
          <w:sz w:val="22"/>
          <w:szCs w:val="22"/>
        </w:rPr>
        <w:t>Oil, gas, and minerals fetch high bounties, and the strongman or junta that seizes this revenue stream can buy the weapons, spies, and influence that strengthen authoritarian regimes. The money also frees authoritarians from having to collect tax revenue, making the regime even less accountable to the citizenry.</w:t>
      </w:r>
    </w:p>
    <w:p w14:paraId="02DB7A50" w14:textId="77777777" w:rsidR="002F0A24" w:rsidRPr="002F0A24" w:rsidRDefault="002F0A24" w:rsidP="002F0A24">
      <w:pPr>
        <w:spacing w:before="100" w:beforeAutospacing="1" w:after="100" w:afterAutospacing="1"/>
        <w:rPr>
          <w:rFonts w:ascii="Times" w:hAnsi="Times" w:cs="Times New Roman"/>
          <w:sz w:val="22"/>
          <w:szCs w:val="22"/>
        </w:rPr>
      </w:pPr>
      <w:r w:rsidRPr="002F0A24">
        <w:rPr>
          <w:rFonts w:ascii="Times" w:hAnsi="Times" w:cs="Times New Roman"/>
          <w:sz w:val="22"/>
          <w:szCs w:val="22"/>
        </w:rPr>
        <w:t>Resources also provide an incentive for civil conflict. Many rebel groups have sustained expensive armies by capturing territory and selling off the resources. Other military leaders have sold the rights to future exploitation of territory they hope to control. And coup attempts become more likely in countries with one major resource revenue source (like offshore oil) that will enrich whoever controls the national government.</w:t>
      </w:r>
    </w:p>
    <w:p w14:paraId="38F00FE0" w14:textId="77777777" w:rsidR="002F0A24" w:rsidRPr="002F0A24" w:rsidRDefault="002F0A24" w:rsidP="002F0A24">
      <w:pPr>
        <w:spacing w:before="100" w:beforeAutospacing="1" w:after="100" w:afterAutospacing="1"/>
        <w:rPr>
          <w:rFonts w:ascii="Times" w:hAnsi="Times" w:cs="Times New Roman"/>
          <w:sz w:val="22"/>
          <w:szCs w:val="22"/>
        </w:rPr>
      </w:pPr>
      <w:r w:rsidRPr="002F0A24">
        <w:rPr>
          <w:rFonts w:ascii="Times" w:hAnsi="Times" w:cs="Times New Roman"/>
          <w:sz w:val="22"/>
          <w:szCs w:val="22"/>
        </w:rPr>
        <w:t xml:space="preserve">Authoritarian repression and civil conflict reinforce the third aspect of the resource curse: lower rates of growth. It is estimated that the total economic cost of a typical civil war in a less developed country is 250 percent of that country's GDP at the start of the conflict. Even without such strife, the volatility of commodity prices leaves resource-dependent countries more vulnerable to economic shocks and official corruption, and instability discourages </w:t>
      </w:r>
      <w:r>
        <w:rPr>
          <w:rFonts w:ascii="Times" w:hAnsi="Times" w:cs="Times New Roman"/>
          <w:sz w:val="22"/>
          <w:szCs w:val="22"/>
        </w:rPr>
        <w:t xml:space="preserve">[foreign] </w:t>
      </w:r>
      <w:r w:rsidRPr="002F0A24">
        <w:rPr>
          <w:rFonts w:ascii="Times" w:hAnsi="Times" w:cs="Times New Roman"/>
          <w:sz w:val="22"/>
          <w:szCs w:val="22"/>
        </w:rPr>
        <w:t>investment and development.</w:t>
      </w:r>
    </w:p>
    <w:p w14:paraId="6C9DE2C9" w14:textId="77777777" w:rsidR="002F0A24" w:rsidRPr="002F0A24" w:rsidRDefault="002F0A24" w:rsidP="002F0A24">
      <w:pPr>
        <w:spacing w:before="100" w:beforeAutospacing="1" w:after="100" w:afterAutospacing="1"/>
        <w:rPr>
          <w:rFonts w:ascii="Times" w:hAnsi="Times" w:cs="Times New Roman"/>
          <w:sz w:val="22"/>
          <w:szCs w:val="22"/>
        </w:rPr>
      </w:pPr>
      <w:r w:rsidRPr="002F0A24">
        <w:rPr>
          <w:rFonts w:ascii="Times" w:hAnsi="Times" w:cs="Times New Roman"/>
          <w:sz w:val="22"/>
          <w:szCs w:val="22"/>
        </w:rPr>
        <w:t>The resource curse casts a pall over whole societies. Resource dependence is correlated with lower life expectancy and higher rates of poverty, illiteracy, and child malnutrition. Resource abundance also exacerbates income inequality between the populace and the political elite. Because the resources can be extracted either by small groups of foreign experts (oil) or unskilled domestic laborers (diamonds), regimes that control the revenues have little incentive to invest in the education, training, or health of the people.</w:t>
      </w:r>
    </w:p>
    <w:p w14:paraId="001224C5" w14:textId="77777777" w:rsidR="002F0A24" w:rsidRPr="002F0A24" w:rsidRDefault="002F0A24" w:rsidP="002F0A24">
      <w:pPr>
        <w:spacing w:before="100" w:beforeAutospacing="1" w:after="100" w:afterAutospacing="1"/>
        <w:rPr>
          <w:rFonts w:ascii="Times" w:hAnsi="Times" w:cs="Times New Roman"/>
          <w:sz w:val="22"/>
          <w:szCs w:val="22"/>
        </w:rPr>
      </w:pPr>
      <w:r w:rsidRPr="002F0A24">
        <w:rPr>
          <w:rFonts w:ascii="Times" w:hAnsi="Times" w:cs="Times New Roman"/>
          <w:sz w:val="22"/>
          <w:szCs w:val="22"/>
        </w:rPr>
        <w:t>Approximately 3.5 billion people live in countries where extractive commodities play an important role in the economy. Of course, abundant resources are neither necessary nor sufficient for authoritarian repression, civil conflict, or low growth. For example, Eritrea has a repressive government but few easily saleable resources; and Norway has both large oil reserves and decent, representative politics.</w:t>
      </w:r>
    </w:p>
    <w:p w14:paraId="73C450CF" w14:textId="77777777" w:rsidR="00BC1F94" w:rsidRDefault="002F0A24" w:rsidP="00BC1F94">
      <w:pPr>
        <w:spacing w:before="100" w:beforeAutospacing="1" w:after="100" w:afterAutospacing="1"/>
        <w:rPr>
          <w:rFonts w:ascii="Times" w:hAnsi="Times" w:cs="Times New Roman"/>
          <w:sz w:val="22"/>
          <w:szCs w:val="22"/>
        </w:rPr>
      </w:pPr>
      <w:r w:rsidRPr="002F0A24">
        <w:rPr>
          <w:rFonts w:ascii="Times" w:hAnsi="Times" w:cs="Times New Roman"/>
          <w:sz w:val="22"/>
          <w:szCs w:val="22"/>
        </w:rPr>
        <w:t>Social scientists are still debating how to predict exactly where and how hard the curse will strike. What is so dramatic about the resource curse is how—when it hits—the wealth of a country bypasses its citizens and in fact contributes to their suffering.</w:t>
      </w:r>
      <w:r>
        <w:rPr>
          <w:rFonts w:ascii="Times" w:hAnsi="Times" w:cs="Times New Roman"/>
          <w:sz w:val="22"/>
          <w:szCs w:val="22"/>
        </w:rPr>
        <w:br/>
      </w:r>
    </w:p>
    <w:p w14:paraId="51BE052B" w14:textId="7F332BF6" w:rsidR="00CC636F" w:rsidRPr="00BC1F94" w:rsidRDefault="00CC636F" w:rsidP="00BC1F94">
      <w:pPr>
        <w:spacing w:before="100" w:beforeAutospacing="1" w:after="100" w:afterAutospacing="1"/>
        <w:rPr>
          <w:rFonts w:ascii="Times" w:hAnsi="Times" w:cs="Times New Roman"/>
          <w:sz w:val="22"/>
          <w:szCs w:val="22"/>
        </w:rPr>
      </w:pPr>
      <w:r>
        <w:rPr>
          <w:rFonts w:ascii="Times" w:eastAsia="Times New Roman" w:hAnsi="Times" w:cs="Times New Roman"/>
          <w:b/>
          <w:bCs/>
          <w:i/>
          <w:kern w:val="36"/>
          <w:sz w:val="22"/>
          <w:szCs w:val="22"/>
        </w:rPr>
        <w:lastRenderedPageBreak/>
        <w:t xml:space="preserve">The following excerpt is from </w:t>
      </w:r>
      <w:r w:rsidRPr="00CC636F">
        <w:rPr>
          <w:rFonts w:ascii="Times" w:eastAsia="Times New Roman" w:hAnsi="Times" w:cs="Times New Roman"/>
          <w:b/>
          <w:bCs/>
          <w:i/>
          <w:kern w:val="36"/>
          <w:sz w:val="22"/>
          <w:szCs w:val="22"/>
        </w:rPr>
        <w:t>"</w:t>
      </w:r>
      <w:hyperlink r:id="rId7" w:history="1">
        <w:r w:rsidRPr="00CC636F">
          <w:rPr>
            <w:rStyle w:val="Hyperlink"/>
            <w:rFonts w:ascii="Times" w:eastAsia="Times New Roman" w:hAnsi="Times" w:cs="Times New Roman"/>
            <w:b/>
            <w:bCs/>
            <w:i/>
            <w:kern w:val="36"/>
            <w:sz w:val="22"/>
            <w:szCs w:val="22"/>
          </w:rPr>
          <w:t>The Resource Curse: Property Rights and the Resource Curse (Part 1),</w:t>
        </w:r>
      </w:hyperlink>
      <w:r w:rsidRPr="00CC636F">
        <w:rPr>
          <w:rFonts w:ascii="Times" w:eastAsia="Times New Roman" w:hAnsi="Times" w:cs="Times New Roman"/>
          <w:b/>
          <w:bCs/>
          <w:i/>
          <w:kern w:val="36"/>
          <w:sz w:val="22"/>
          <w:szCs w:val="22"/>
        </w:rPr>
        <w:t xml:space="preserve">" published on </w:t>
      </w:r>
      <w:r w:rsidRPr="00CC636F">
        <w:rPr>
          <w:rFonts w:ascii="Times" w:hAnsi="Times" w:cs="Times New Roman"/>
          <w:b/>
          <w:i/>
          <w:sz w:val="22"/>
          <w:szCs w:val="22"/>
        </w:rPr>
        <w:t>April 30, 2007 by</w:t>
      </w:r>
      <w:r w:rsidRPr="00CC636F">
        <w:rPr>
          <w:rFonts w:ascii="Times" w:hAnsi="Times" w:cs="Times New Roman"/>
          <w:i/>
          <w:sz w:val="22"/>
          <w:szCs w:val="22"/>
        </w:rPr>
        <w:t xml:space="preserve"> </w:t>
      </w:r>
      <w:r w:rsidR="00B550BA">
        <w:rPr>
          <w:rFonts w:ascii="Times" w:hAnsi="Times" w:cs="Times New Roman"/>
          <w:b/>
          <w:i/>
          <w:sz w:val="22"/>
          <w:szCs w:val="22"/>
        </w:rPr>
        <w:t>Lief Wena</w:t>
      </w:r>
      <w:r w:rsidRPr="00CC636F">
        <w:rPr>
          <w:rFonts w:ascii="Times" w:hAnsi="Times" w:cs="Times New Roman"/>
          <w:b/>
          <w:i/>
          <w:sz w:val="22"/>
          <w:szCs w:val="22"/>
        </w:rPr>
        <w:t>r of the Carnegie Council for Ethics in International Affairs.</w:t>
      </w:r>
      <w:r>
        <w:rPr>
          <w:rFonts w:ascii="Times" w:hAnsi="Times" w:cs="Times New Roman"/>
          <w:b/>
          <w:i/>
          <w:sz w:val="22"/>
          <w:szCs w:val="22"/>
        </w:rPr>
        <w:t xml:space="preserve"> </w:t>
      </w:r>
    </w:p>
    <w:p w14:paraId="1ACD1A10" w14:textId="4CB7D186" w:rsidR="00CC636F" w:rsidRPr="002F0A24" w:rsidRDefault="00CC636F" w:rsidP="00CC636F">
      <w:pPr>
        <w:spacing w:before="100" w:beforeAutospacing="1" w:after="100" w:afterAutospacing="1"/>
        <w:outlineLvl w:val="0"/>
        <w:rPr>
          <w:rFonts w:ascii="Times" w:eastAsia="Times New Roman" w:hAnsi="Times" w:cs="Times New Roman"/>
          <w:b/>
          <w:bCs/>
          <w:kern w:val="36"/>
          <w:sz w:val="22"/>
          <w:szCs w:val="22"/>
        </w:rPr>
      </w:pPr>
      <w:r>
        <w:rPr>
          <w:rFonts w:ascii="Times" w:hAnsi="Times" w:cs="Times New Roman"/>
          <w:noProof/>
          <w:sz w:val="22"/>
          <w:szCs w:val="22"/>
        </w:rPr>
        <mc:AlternateContent>
          <mc:Choice Requires="wps">
            <w:drawing>
              <wp:anchor distT="0" distB="0" distL="114300" distR="114300" simplePos="0" relativeHeight="251664384" behindDoc="0" locked="0" layoutInCell="1" allowOverlap="1" wp14:anchorId="57D76AEC" wp14:editId="2460FB2C">
                <wp:simplePos x="0" y="0"/>
                <wp:positionH relativeFrom="column">
                  <wp:posOffset>0</wp:posOffset>
                </wp:positionH>
                <wp:positionV relativeFrom="paragraph">
                  <wp:posOffset>595630</wp:posOffset>
                </wp:positionV>
                <wp:extent cx="5486400" cy="0"/>
                <wp:effectExtent l="50800" t="25400" r="76200" b="101600"/>
                <wp:wrapNone/>
                <wp:docPr id="2" name="Straight Connector 2"/>
                <wp:cNvGraphicFramePr/>
                <a:graphic xmlns:a="http://schemas.openxmlformats.org/drawingml/2006/main">
                  <a:graphicData uri="http://schemas.microsoft.com/office/word/2010/wordprocessingShape">
                    <wps:wsp>
                      <wps:cNvCnPr/>
                      <wps:spPr>
                        <a:xfrm>
                          <a:off x="0" y="0"/>
                          <a:ext cx="54864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46.9pt" to="6in,46.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" strokecolor="#4f81bd [3204]" strokeweight="2pt">
                <v:shadow on="t" opacity="24903f" mv:blur="40000f" origin=",.5" offset="0,20000emu"/>
              </v:line>
            </w:pict>
          </mc:Fallback>
        </mc:AlternateContent>
      </w:r>
      <w:r>
        <w:rPr>
          <w:rFonts w:ascii="Times" w:hAnsi="Times" w:cs="Times New Roman"/>
          <w:b/>
          <w:i/>
          <w:sz w:val="22"/>
          <w:szCs w:val="22"/>
        </w:rPr>
        <w:t>In the text below, Wenar gives three examples of countries that are afflicted by the resource curse. Although written in 2007, these countries still have stunted development because of their overreliance and mismanagement of natural resources.</w:t>
      </w:r>
      <w:r w:rsidRPr="00CC636F">
        <w:rPr>
          <w:rFonts w:ascii="Times" w:hAnsi="Times" w:cs="Times New Roman"/>
          <w:b/>
          <w:i/>
          <w:sz w:val="22"/>
          <w:szCs w:val="22"/>
        </w:rPr>
        <w:br/>
      </w:r>
    </w:p>
    <w:p w14:paraId="41633BC7" w14:textId="01884B2D" w:rsidR="002F0A24" w:rsidRPr="002F0A24" w:rsidRDefault="002F0A24" w:rsidP="002F0A24">
      <w:pPr>
        <w:spacing w:before="100" w:beforeAutospacing="1" w:after="100" w:afterAutospacing="1"/>
        <w:rPr>
          <w:rFonts w:ascii="Times" w:hAnsi="Times" w:cs="Times New Roman"/>
          <w:sz w:val="22"/>
          <w:szCs w:val="22"/>
        </w:rPr>
      </w:pPr>
      <w:r>
        <w:rPr>
          <w:rFonts w:ascii="Times" w:hAnsi="Times" w:cs="Times New Roman"/>
          <w:noProof/>
          <w:sz w:val="22"/>
          <w:szCs w:val="22"/>
        </w:rPr>
        <mc:AlternateContent>
          <mc:Choice Requires="wps">
            <w:drawing>
              <wp:anchor distT="0" distB="0" distL="114300" distR="114300" simplePos="0" relativeHeight="251659264" behindDoc="0" locked="0" layoutInCell="1" allowOverlap="1" wp14:anchorId="40607C7F" wp14:editId="5094DD31">
                <wp:simplePos x="0" y="0"/>
                <wp:positionH relativeFrom="column">
                  <wp:posOffset>0</wp:posOffset>
                </wp:positionH>
                <wp:positionV relativeFrom="paragraph">
                  <wp:posOffset>2061210</wp:posOffset>
                </wp:positionV>
                <wp:extent cx="5486400" cy="0"/>
                <wp:effectExtent l="50800" t="25400" r="76200" b="101600"/>
                <wp:wrapNone/>
                <wp:docPr id="8" name="Straight Connector 8"/>
                <wp:cNvGraphicFramePr/>
                <a:graphic xmlns:a="http://schemas.openxmlformats.org/drawingml/2006/main">
                  <a:graphicData uri="http://schemas.microsoft.com/office/word/2010/wordprocessingShape">
                    <wps:wsp>
                      <wps:cNvCnPr/>
                      <wps:spPr>
                        <a:xfrm>
                          <a:off x="0" y="0"/>
                          <a:ext cx="54864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62.3pt" to="6in,162.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" strokecolor="#4f81bd [3204]" strokeweight="2pt">
                <v:shadow on="t" opacity="24903f" mv:blur="40000f" origin=",.5" offset="0,20000emu"/>
              </v:line>
            </w:pict>
          </mc:Fallback>
        </mc:AlternateContent>
      </w:r>
      <w:r w:rsidRPr="002F0A24">
        <w:rPr>
          <w:rFonts w:ascii="Times" w:hAnsi="Times" w:cs="Times New Roman"/>
          <w:sz w:val="22"/>
          <w:szCs w:val="22"/>
        </w:rPr>
        <w:t xml:space="preserve">Nigeria, Africa's largest oil exporter, has a population </w:t>
      </w:r>
      <w:r w:rsidR="001A68FD">
        <w:rPr>
          <w:rFonts w:ascii="Times" w:hAnsi="Times" w:cs="Times New Roman"/>
          <w:sz w:val="22"/>
          <w:szCs w:val="22"/>
        </w:rPr>
        <w:t xml:space="preserve">[in 2007] </w:t>
      </w:r>
      <w:r w:rsidRPr="002F0A24">
        <w:rPr>
          <w:rFonts w:ascii="Times" w:hAnsi="Times" w:cs="Times New Roman"/>
          <w:sz w:val="22"/>
          <w:szCs w:val="22"/>
        </w:rPr>
        <w:t xml:space="preserve">of 140 million (larger than Britain and France combined). Between 1965 and 2000, Nigeria received a very substantial percentage of its GDP from oil revenues that totaled about $350 billion. However, in the 30 years after 1970, the percentage of Nigerians living in extreme poverty ($1/day) increased from 36 percent to almost 70 percent—from 19 million to 90 million people. The oil revenue contributed nothing to the average standard of living, and indeed the period of oil exploitation saw a decline in living standards. Moreover, inequality in Nigeria simultaneously skyrocketed. In 1970, the total income of those in the top 2 percent of the distribution was equal </w:t>
      </w:r>
      <w:r>
        <w:rPr>
          <w:rFonts w:ascii="Times" w:hAnsi="Times" w:cs="Times New Roman"/>
          <w:sz w:val="22"/>
          <w:szCs w:val="22"/>
        </w:rPr>
        <w:t xml:space="preserve">to </w:t>
      </w:r>
      <w:r w:rsidRPr="002F0A24">
        <w:rPr>
          <w:rFonts w:ascii="Times" w:hAnsi="Times" w:cs="Times New Roman"/>
          <w:sz w:val="22"/>
          <w:szCs w:val="22"/>
        </w:rPr>
        <w:t xml:space="preserve">the total income of those in the bottom 17 percent. By 2000, the top 2 percent made as much as the bottom 55 percent. Meanwhile, corruption was everywhere evident in the </w:t>
      </w:r>
      <w:r w:rsidRPr="002F0A24">
        <w:rPr>
          <w:rFonts w:ascii="Times" w:hAnsi="Times" w:cs="Times New Roman"/>
          <w:sz w:val="22"/>
          <w:szCs w:val="22"/>
        </w:rPr>
        <w:fldChar w:fldCharType="begin"/>
      </w:r>
      <w:r w:rsidRPr="002F0A24">
        <w:rPr>
          <w:rFonts w:ascii="Times" w:hAnsi="Times" w:cs="Times New Roman"/>
          <w:sz w:val="22"/>
          <w:szCs w:val="22"/>
        </w:rPr>
        <w:instrText xml:space="preserve"> HYPERLINK "http://www.policyinnovations.org/ideas/briefings/data/nigeria" \t "_blank" </w:instrText>
      </w:r>
      <w:r w:rsidRPr="002F0A24">
        <w:rPr>
          <w:rFonts w:ascii="Times" w:hAnsi="Times" w:cs="Times New Roman"/>
          <w:sz w:val="22"/>
          <w:szCs w:val="22"/>
        </w:rPr>
        <w:fldChar w:fldCharType="separate"/>
      </w:r>
      <w:r w:rsidRPr="002F0A24">
        <w:rPr>
          <w:rFonts w:ascii="Times" w:hAnsi="Times" w:cs="Times New Roman"/>
          <w:color w:val="0000FF"/>
          <w:sz w:val="22"/>
          <w:szCs w:val="22"/>
          <w:u w:val="single"/>
        </w:rPr>
        <w:t>Nigerian government</w:t>
      </w:r>
      <w:r w:rsidRPr="002F0A24">
        <w:rPr>
          <w:rFonts w:ascii="Times" w:hAnsi="Times" w:cs="Times New Roman"/>
          <w:sz w:val="22"/>
          <w:szCs w:val="22"/>
        </w:rPr>
        <w:fldChar w:fldCharType="end"/>
      </w:r>
      <w:r w:rsidRPr="002F0A24">
        <w:rPr>
          <w:rFonts w:ascii="Times" w:hAnsi="Times" w:cs="Times New Roman"/>
          <w:sz w:val="22"/>
          <w:szCs w:val="22"/>
        </w:rPr>
        <w:t xml:space="preserve">, and most strikingly at the top. For instance, in just four years in power, General </w:t>
      </w:r>
      <w:r w:rsidRPr="002F0A24">
        <w:rPr>
          <w:rFonts w:ascii="Times" w:hAnsi="Times" w:cs="Times New Roman"/>
          <w:sz w:val="22"/>
          <w:szCs w:val="22"/>
        </w:rPr>
        <w:fldChar w:fldCharType="begin"/>
      </w:r>
      <w:r w:rsidRPr="002F0A24">
        <w:rPr>
          <w:rFonts w:ascii="Times" w:hAnsi="Times" w:cs="Times New Roman"/>
          <w:sz w:val="22"/>
          <w:szCs w:val="22"/>
        </w:rPr>
        <w:instrText xml:space="preserve"> HYPERLINK "http://en.wikipedia.org/wiki/Sani_Abacha" \t "_blank" </w:instrText>
      </w:r>
      <w:r w:rsidRPr="002F0A24">
        <w:rPr>
          <w:rFonts w:ascii="Times" w:hAnsi="Times" w:cs="Times New Roman"/>
          <w:sz w:val="22"/>
          <w:szCs w:val="22"/>
        </w:rPr>
        <w:fldChar w:fldCharType="separate"/>
      </w:r>
      <w:r w:rsidRPr="002F0A24">
        <w:rPr>
          <w:rFonts w:ascii="Times" w:hAnsi="Times" w:cs="Times New Roman"/>
          <w:color w:val="0000FF"/>
          <w:sz w:val="22"/>
          <w:szCs w:val="22"/>
          <w:u w:val="single"/>
        </w:rPr>
        <w:t>Sani Abacha</w:t>
      </w:r>
      <w:r w:rsidRPr="002F0A24">
        <w:rPr>
          <w:rFonts w:ascii="Times" w:hAnsi="Times" w:cs="Times New Roman"/>
          <w:sz w:val="22"/>
          <w:szCs w:val="22"/>
        </w:rPr>
        <w:fldChar w:fldCharType="end"/>
      </w:r>
      <w:r w:rsidRPr="002F0A24">
        <w:rPr>
          <w:rFonts w:ascii="Times" w:hAnsi="Times" w:cs="Times New Roman"/>
          <w:sz w:val="22"/>
          <w:szCs w:val="22"/>
        </w:rPr>
        <w:t xml:space="preserve"> and his family embezzled around $3 billion.</w:t>
      </w:r>
    </w:p>
    <w:p w14:paraId="16F9125E" w14:textId="64B8A941" w:rsidR="002F0A24" w:rsidRPr="002F0A24" w:rsidRDefault="002F0A24" w:rsidP="002F0A24">
      <w:pPr>
        <w:pBdr>
          <w:between w:val="single" w:sz="4" w:space="1" w:color="auto"/>
        </w:pBdr>
        <w:spacing w:before="100" w:beforeAutospacing="1" w:after="100" w:afterAutospacing="1"/>
        <w:rPr>
          <w:rFonts w:ascii="Times" w:hAnsi="Times" w:cs="Times New Roman"/>
          <w:sz w:val="22"/>
          <w:szCs w:val="22"/>
        </w:rPr>
      </w:pPr>
      <w:r>
        <w:rPr>
          <w:rFonts w:ascii="Times" w:hAnsi="Times" w:cs="Times New Roman"/>
          <w:noProof/>
          <w:sz w:val="22"/>
          <w:szCs w:val="22"/>
        </w:rPr>
        <mc:AlternateContent>
          <mc:Choice Requires="wps">
            <w:drawing>
              <wp:anchor distT="0" distB="0" distL="114300" distR="114300" simplePos="0" relativeHeight="251661312" behindDoc="0" locked="0" layoutInCell="1" allowOverlap="1" wp14:anchorId="79F67E75" wp14:editId="005E50A9">
                <wp:simplePos x="0" y="0"/>
                <wp:positionH relativeFrom="column">
                  <wp:posOffset>0</wp:posOffset>
                </wp:positionH>
                <wp:positionV relativeFrom="paragraph">
                  <wp:posOffset>1661795</wp:posOffset>
                </wp:positionV>
                <wp:extent cx="5486400" cy="0"/>
                <wp:effectExtent l="50800" t="25400" r="76200" b="101600"/>
                <wp:wrapNone/>
                <wp:docPr id="9" name="Straight Connector 9"/>
                <wp:cNvGraphicFramePr/>
                <a:graphic xmlns:a="http://schemas.openxmlformats.org/drawingml/2006/main">
                  <a:graphicData uri="http://schemas.microsoft.com/office/word/2010/wordprocessingShape">
                    <wps:wsp>
                      <wps:cNvCnPr/>
                      <wps:spPr>
                        <a:xfrm>
                          <a:off x="0" y="0"/>
                          <a:ext cx="54864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30.85pt" to="6in,130.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" strokecolor="#4f81bd [3204]" strokeweight="2pt">
                <v:shadow on="t" opacity="24903f" mv:blur="40000f" origin=",.5" offset="0,20000emu"/>
              </v:line>
            </w:pict>
          </mc:Fallback>
        </mc:AlternateContent>
      </w:r>
      <w:r w:rsidRPr="002F0A24">
        <w:rPr>
          <w:rFonts w:ascii="Times" w:hAnsi="Times" w:cs="Times New Roman"/>
          <w:sz w:val="22"/>
          <w:szCs w:val="22"/>
        </w:rPr>
        <w:t xml:space="preserve">In the 1980s, the corrupt government of Sierra Leone embarked on disastrous economic policies and lost control over the armed gangs that were overseeing the exploitation of the country's rich diamond fields. In 1991, a small group of insurgents launched a brutal campaign of terror to gain control of these regions, including random shootings, rape, and chopping off people's hands. They recruited child soldiers and enslaved locals to work the diamond pits. With the money they received from selling these </w:t>
      </w:r>
      <w:r w:rsidRPr="002F0A24">
        <w:rPr>
          <w:rFonts w:ascii="Times" w:hAnsi="Times" w:cs="Times New Roman"/>
          <w:sz w:val="22"/>
          <w:szCs w:val="22"/>
        </w:rPr>
        <w:fldChar w:fldCharType="begin"/>
      </w:r>
      <w:r w:rsidRPr="002F0A24">
        <w:rPr>
          <w:rFonts w:ascii="Times" w:hAnsi="Times" w:cs="Times New Roman"/>
          <w:sz w:val="22"/>
          <w:szCs w:val="22"/>
        </w:rPr>
        <w:instrText xml:space="preserve"> HYPERLINK "http://www.policyinnovations.org/ideas/briefings/data/blood_diamond" \t "_blank" </w:instrText>
      </w:r>
      <w:r w:rsidRPr="002F0A24">
        <w:rPr>
          <w:rFonts w:ascii="Times" w:hAnsi="Times" w:cs="Times New Roman"/>
          <w:sz w:val="22"/>
          <w:szCs w:val="22"/>
        </w:rPr>
        <w:fldChar w:fldCharType="separate"/>
      </w:r>
      <w:r w:rsidRPr="002F0A24">
        <w:rPr>
          <w:rFonts w:ascii="Times" w:hAnsi="Times" w:cs="Times New Roman"/>
          <w:color w:val="0000FF"/>
          <w:sz w:val="22"/>
          <w:szCs w:val="22"/>
          <w:u w:val="single"/>
        </w:rPr>
        <w:t>diamonds</w:t>
      </w:r>
      <w:r w:rsidRPr="002F0A24">
        <w:rPr>
          <w:rFonts w:ascii="Times" w:hAnsi="Times" w:cs="Times New Roman"/>
          <w:sz w:val="22"/>
          <w:szCs w:val="22"/>
        </w:rPr>
        <w:fldChar w:fldCharType="end"/>
      </w:r>
      <w:r w:rsidRPr="002F0A24">
        <w:rPr>
          <w:rFonts w:ascii="Times" w:hAnsi="Times" w:cs="Times New Roman"/>
          <w:sz w:val="22"/>
          <w:szCs w:val="22"/>
        </w:rPr>
        <w:t xml:space="preserve"> abroad, the insurgents nearly bought enough weapons to topple the government. The government was only able to defeat the rebels by trading diamond mining futures for the services of a South African mercenary force. The decade-long civil war in Sierra Leone cost about 50,000 lives, and displaced one third of the population. Sierra Leone </w:t>
      </w:r>
      <w:r w:rsidR="001A68FD">
        <w:rPr>
          <w:rFonts w:ascii="Times" w:hAnsi="Times" w:cs="Times New Roman"/>
          <w:sz w:val="22"/>
          <w:szCs w:val="22"/>
        </w:rPr>
        <w:t xml:space="preserve">[in 2007] </w:t>
      </w:r>
      <w:r w:rsidRPr="002F0A24">
        <w:rPr>
          <w:rFonts w:ascii="Times" w:hAnsi="Times" w:cs="Times New Roman"/>
          <w:sz w:val="22"/>
          <w:szCs w:val="22"/>
        </w:rPr>
        <w:t xml:space="preserve">now ranks 176 out of 177 countries on the UN </w:t>
      </w:r>
      <w:r w:rsidRPr="002F0A24">
        <w:rPr>
          <w:rFonts w:ascii="Times" w:hAnsi="Times" w:cs="Times New Roman"/>
          <w:sz w:val="22"/>
          <w:szCs w:val="22"/>
        </w:rPr>
        <w:fldChar w:fldCharType="begin"/>
      </w:r>
      <w:r w:rsidRPr="002F0A24">
        <w:rPr>
          <w:rFonts w:ascii="Times" w:hAnsi="Times" w:cs="Times New Roman"/>
          <w:sz w:val="22"/>
          <w:szCs w:val="22"/>
        </w:rPr>
        <w:instrText xml:space="preserve"> HYPERLINK "http://en.wikipedia.org/wiki/Human_Development_Index" \t "_blank" </w:instrText>
      </w:r>
      <w:r w:rsidRPr="002F0A24">
        <w:rPr>
          <w:rFonts w:ascii="Times" w:hAnsi="Times" w:cs="Times New Roman"/>
          <w:sz w:val="22"/>
          <w:szCs w:val="22"/>
        </w:rPr>
        <w:fldChar w:fldCharType="separate"/>
      </w:r>
      <w:r w:rsidRPr="002F0A24">
        <w:rPr>
          <w:rFonts w:ascii="Times" w:hAnsi="Times" w:cs="Times New Roman"/>
          <w:color w:val="0000FF"/>
          <w:sz w:val="22"/>
          <w:szCs w:val="22"/>
          <w:u w:val="single"/>
        </w:rPr>
        <w:t>Human Development Index</w:t>
      </w:r>
      <w:r w:rsidRPr="002F0A24">
        <w:rPr>
          <w:rFonts w:ascii="Times" w:hAnsi="Times" w:cs="Times New Roman"/>
          <w:sz w:val="22"/>
          <w:szCs w:val="22"/>
        </w:rPr>
        <w:fldChar w:fldCharType="end"/>
      </w:r>
      <w:r w:rsidRPr="002F0A24">
        <w:rPr>
          <w:rFonts w:ascii="Times" w:hAnsi="Times" w:cs="Times New Roman"/>
          <w:sz w:val="22"/>
          <w:szCs w:val="22"/>
        </w:rPr>
        <w:t>.</w:t>
      </w:r>
    </w:p>
    <w:p w14:paraId="6C426827" w14:textId="77777777" w:rsidR="002F0A24" w:rsidRPr="002F0A24" w:rsidRDefault="00752300" w:rsidP="002F0A24">
      <w:pPr>
        <w:spacing w:before="100" w:beforeAutospacing="1" w:after="100" w:afterAutospacing="1"/>
        <w:rPr>
          <w:rFonts w:ascii="Times" w:hAnsi="Times" w:cs="Times New Roman"/>
          <w:sz w:val="22"/>
          <w:szCs w:val="22"/>
        </w:rPr>
      </w:pPr>
      <w:r>
        <w:rPr>
          <w:rFonts w:ascii="Times" w:hAnsi="Times" w:cs="Times New Roman"/>
          <w:sz w:val="22"/>
          <w:szCs w:val="22"/>
        </w:rPr>
        <w:t>Since 1979, [Equatorial Guinea]</w:t>
      </w:r>
      <w:r w:rsidR="002F0A24" w:rsidRPr="002F0A24">
        <w:rPr>
          <w:rFonts w:ascii="Times" w:hAnsi="Times" w:cs="Times New Roman"/>
          <w:sz w:val="22"/>
          <w:szCs w:val="22"/>
        </w:rPr>
        <w:t xml:space="preserve"> has been ruled by President </w:t>
      </w:r>
      <w:r w:rsidR="002F0A24" w:rsidRPr="002F0A24">
        <w:rPr>
          <w:rFonts w:ascii="Times" w:hAnsi="Times" w:cs="Times New Roman"/>
          <w:sz w:val="22"/>
          <w:szCs w:val="22"/>
        </w:rPr>
        <w:fldChar w:fldCharType="begin"/>
      </w:r>
      <w:r w:rsidR="002F0A24" w:rsidRPr="002F0A24">
        <w:rPr>
          <w:rFonts w:ascii="Times" w:hAnsi="Times" w:cs="Times New Roman"/>
          <w:sz w:val="22"/>
          <w:szCs w:val="22"/>
        </w:rPr>
        <w:instrText xml:space="preserve"> HYPERLINK "http://en.wikipedia.org/wiki/Teodoro_Obiang_Nguema_Mbasogo" \t "_blank" </w:instrText>
      </w:r>
      <w:r w:rsidR="002F0A24" w:rsidRPr="002F0A24">
        <w:rPr>
          <w:rFonts w:ascii="Times" w:hAnsi="Times" w:cs="Times New Roman"/>
          <w:sz w:val="22"/>
          <w:szCs w:val="22"/>
        </w:rPr>
        <w:fldChar w:fldCharType="separate"/>
      </w:r>
      <w:r w:rsidR="002F0A24" w:rsidRPr="002F0A24">
        <w:rPr>
          <w:rFonts w:ascii="Times" w:hAnsi="Times" w:cs="Times New Roman"/>
          <w:color w:val="0000FF"/>
          <w:sz w:val="22"/>
          <w:szCs w:val="22"/>
          <w:u w:val="single"/>
        </w:rPr>
        <w:t>Theodoro Obiang</w:t>
      </w:r>
      <w:r w:rsidR="002F0A24" w:rsidRPr="002F0A24">
        <w:rPr>
          <w:rFonts w:ascii="Times" w:hAnsi="Times" w:cs="Times New Roman"/>
          <w:sz w:val="22"/>
          <w:szCs w:val="22"/>
        </w:rPr>
        <w:fldChar w:fldCharType="end"/>
      </w:r>
      <w:r>
        <w:rPr>
          <w:rFonts w:ascii="Times" w:hAnsi="Times" w:cs="Times New Roman"/>
          <w:sz w:val="22"/>
          <w:szCs w:val="22"/>
        </w:rPr>
        <w:t>, [who]</w:t>
      </w:r>
      <w:r w:rsidR="002F0A24" w:rsidRPr="002F0A24">
        <w:rPr>
          <w:rFonts w:ascii="Times" w:hAnsi="Times" w:cs="Times New Roman"/>
          <w:sz w:val="22"/>
          <w:szCs w:val="22"/>
        </w:rPr>
        <w:t xml:space="preserve"> is the kind of ruler that doesn't shy away from jailing, torturing, and killing the political opposition. He has even had himself officially proclaimed as a god who is "in permanent contact with the Almighty." In the 1990s, quite large deposits of oil were discovered in the Bay of Guinea. This discovery brought the country from obscurity to the attention of international markets at a time when Western countries were searching for sources of oil outside the Middle East. Equatorial Guinea has become the third-largest oil exporter in Africa.</w:t>
      </w:r>
    </w:p>
    <w:p w14:paraId="4AA28F5C" w14:textId="77777777" w:rsidR="002F0A24" w:rsidRPr="002F0A24" w:rsidRDefault="002F0A24" w:rsidP="00752300">
      <w:pPr>
        <w:spacing w:before="100" w:beforeAutospacing="1" w:after="100" w:afterAutospacing="1"/>
        <w:rPr>
          <w:rFonts w:ascii="Times" w:hAnsi="Times" w:cs="Times New Roman"/>
          <w:sz w:val="22"/>
          <w:szCs w:val="22"/>
        </w:rPr>
      </w:pPr>
      <w:r w:rsidRPr="002F0A24">
        <w:rPr>
          <w:rFonts w:ascii="Times" w:hAnsi="Times" w:cs="Times New Roman"/>
          <w:sz w:val="22"/>
          <w:szCs w:val="22"/>
        </w:rPr>
        <w:t>Because of this huge influx of oil money, Equatorial Guinea now has the third-highest per-capita income in the world—20 percent higher than the per-capita income of the United States—yet the people have yet to partake in this prosperity.</w:t>
      </w:r>
      <w:r w:rsidR="001C2961">
        <w:rPr>
          <w:rFonts w:ascii="Times" w:hAnsi="Times" w:cs="Times New Roman"/>
          <w:sz w:val="22"/>
          <w:szCs w:val="22"/>
        </w:rPr>
        <w:t>..</w:t>
      </w:r>
      <w:r w:rsidRPr="002F0A24">
        <w:rPr>
          <w:rFonts w:ascii="Times" w:hAnsi="Times" w:cs="Times New Roman"/>
          <w:sz w:val="22"/>
          <w:szCs w:val="22"/>
        </w:rPr>
        <w:t xml:space="preserve"> Instead of using his country's remarkable oil windfall to benefit the people, Obiang has captured the new wealth and used it to consolidate his personal power. A </w:t>
      </w:r>
      <w:r w:rsidRPr="002F0A24">
        <w:rPr>
          <w:rFonts w:ascii="Times" w:hAnsi="Times" w:cs="Times New Roman"/>
          <w:sz w:val="22"/>
          <w:szCs w:val="22"/>
        </w:rPr>
        <w:fldChar w:fldCharType="begin"/>
      </w:r>
      <w:r w:rsidRPr="002F0A24">
        <w:rPr>
          <w:rFonts w:ascii="Times" w:hAnsi="Times" w:cs="Times New Roman"/>
          <w:sz w:val="22"/>
          <w:szCs w:val="22"/>
        </w:rPr>
        <w:instrText xml:space="preserve"> HYPERLINK "http://www.freedomhouse.org/template.cfm?page=363&amp;year=2006&amp;country=6958" \t "_blank" </w:instrText>
      </w:r>
      <w:r w:rsidRPr="002F0A24">
        <w:rPr>
          <w:rFonts w:ascii="Times" w:hAnsi="Times" w:cs="Times New Roman"/>
          <w:sz w:val="22"/>
          <w:szCs w:val="22"/>
        </w:rPr>
        <w:fldChar w:fldCharType="separate"/>
      </w:r>
      <w:r w:rsidRPr="002F0A24">
        <w:rPr>
          <w:rFonts w:ascii="Times" w:hAnsi="Times" w:cs="Times New Roman"/>
          <w:color w:val="0000FF"/>
          <w:sz w:val="22"/>
          <w:szCs w:val="22"/>
          <w:u w:val="single"/>
        </w:rPr>
        <w:t>Freedom House report</w:t>
      </w:r>
      <w:r w:rsidRPr="002F0A24">
        <w:rPr>
          <w:rFonts w:ascii="Times" w:hAnsi="Times" w:cs="Times New Roman"/>
          <w:sz w:val="22"/>
          <w:szCs w:val="22"/>
        </w:rPr>
        <w:fldChar w:fldCharType="end"/>
      </w:r>
      <w:r w:rsidRPr="002F0A24">
        <w:rPr>
          <w:rFonts w:ascii="Times" w:hAnsi="Times" w:cs="Times New Roman"/>
          <w:sz w:val="22"/>
          <w:szCs w:val="22"/>
        </w:rPr>
        <w:t xml:space="preserve"> paints a fuller picture of what political life is like in Equatorial Guinea at present: no credible elections, restricted press freedom, restricted rights of association and assembly, no independent judiciary, life-threatening prisons, and violence against and repression of women.</w:t>
      </w:r>
    </w:p>
    <w:p w14:paraId="5962AB8A" w14:textId="77777777" w:rsidR="00766FAC" w:rsidRPr="002F0A24" w:rsidRDefault="00766FAC">
      <w:pPr>
        <w:rPr>
          <w:sz w:val="22"/>
          <w:szCs w:val="22"/>
        </w:rPr>
      </w:pPr>
    </w:p>
    <w:sectPr w:rsidR="00766FAC" w:rsidRPr="002F0A24" w:rsidSect="00766FA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35C5E"/>
    <w:multiLevelType w:val="multilevel"/>
    <w:tmpl w:val="8D822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583422"/>
    <w:multiLevelType w:val="multilevel"/>
    <w:tmpl w:val="57280D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E97B29"/>
    <w:multiLevelType w:val="multilevel"/>
    <w:tmpl w:val="34004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993713"/>
    <w:multiLevelType w:val="multilevel"/>
    <w:tmpl w:val="2F460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A24"/>
    <w:rsid w:val="00142950"/>
    <w:rsid w:val="001A68FD"/>
    <w:rsid w:val="001C2961"/>
    <w:rsid w:val="002F0A24"/>
    <w:rsid w:val="00752300"/>
    <w:rsid w:val="00766FAC"/>
    <w:rsid w:val="008B13AC"/>
    <w:rsid w:val="00B550BA"/>
    <w:rsid w:val="00BC1F94"/>
    <w:rsid w:val="00CC636F"/>
    <w:rsid w:val="00D15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309B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F0A24"/>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2F0A24"/>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2F0A24"/>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0A24"/>
    <w:rPr>
      <w:rFonts w:ascii="Times" w:hAnsi="Times"/>
      <w:b/>
      <w:bCs/>
      <w:kern w:val="36"/>
      <w:sz w:val="48"/>
      <w:szCs w:val="48"/>
    </w:rPr>
  </w:style>
  <w:style w:type="character" w:customStyle="1" w:styleId="Heading2Char">
    <w:name w:val="Heading 2 Char"/>
    <w:basedOn w:val="DefaultParagraphFont"/>
    <w:link w:val="Heading2"/>
    <w:uiPriority w:val="9"/>
    <w:rsid w:val="002F0A24"/>
    <w:rPr>
      <w:rFonts w:ascii="Times" w:hAnsi="Times"/>
      <w:b/>
      <w:bCs/>
      <w:sz w:val="36"/>
      <w:szCs w:val="36"/>
    </w:rPr>
  </w:style>
  <w:style w:type="character" w:customStyle="1" w:styleId="Heading3Char">
    <w:name w:val="Heading 3 Char"/>
    <w:basedOn w:val="DefaultParagraphFont"/>
    <w:link w:val="Heading3"/>
    <w:uiPriority w:val="9"/>
    <w:rsid w:val="002F0A24"/>
    <w:rPr>
      <w:rFonts w:ascii="Times" w:hAnsi="Times"/>
      <w:b/>
      <w:bCs/>
      <w:sz w:val="27"/>
      <w:szCs w:val="27"/>
    </w:rPr>
  </w:style>
  <w:style w:type="character" w:styleId="Hyperlink">
    <w:name w:val="Hyperlink"/>
    <w:basedOn w:val="DefaultParagraphFont"/>
    <w:uiPriority w:val="99"/>
    <w:unhideWhenUsed/>
    <w:rsid w:val="002F0A24"/>
    <w:rPr>
      <w:color w:val="0000FF"/>
      <w:u w:val="single"/>
    </w:rPr>
  </w:style>
  <w:style w:type="paragraph" w:styleId="z-TopofForm">
    <w:name w:val="HTML Top of Form"/>
    <w:basedOn w:val="Normal"/>
    <w:next w:val="Normal"/>
    <w:link w:val="z-TopofFormChar"/>
    <w:hidden/>
    <w:uiPriority w:val="99"/>
    <w:semiHidden/>
    <w:unhideWhenUsed/>
    <w:rsid w:val="002F0A2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F0A2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2F0A2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F0A24"/>
    <w:rPr>
      <w:rFonts w:ascii="Arial" w:hAnsi="Arial" w:cs="Arial"/>
      <w:vanish/>
      <w:sz w:val="16"/>
      <w:szCs w:val="16"/>
    </w:rPr>
  </w:style>
  <w:style w:type="character" w:customStyle="1" w:styleId="menutext">
    <w:name w:val="menutext"/>
    <w:basedOn w:val="DefaultParagraphFont"/>
    <w:rsid w:val="002F0A24"/>
  </w:style>
  <w:style w:type="character" w:customStyle="1" w:styleId="nav-heading">
    <w:name w:val="nav-heading"/>
    <w:basedOn w:val="DefaultParagraphFont"/>
    <w:rsid w:val="002F0A24"/>
  </w:style>
  <w:style w:type="paragraph" w:styleId="Date">
    <w:name w:val="Date"/>
    <w:aliases w:val="date"/>
    <w:basedOn w:val="Normal"/>
    <w:link w:val="DateChar"/>
    <w:uiPriority w:val="99"/>
    <w:semiHidden/>
    <w:unhideWhenUsed/>
    <w:rsid w:val="002F0A24"/>
    <w:pPr>
      <w:spacing w:before="100" w:beforeAutospacing="1" w:after="100" w:afterAutospacing="1"/>
    </w:pPr>
    <w:rPr>
      <w:rFonts w:ascii="Times" w:hAnsi="Times"/>
      <w:sz w:val="20"/>
      <w:szCs w:val="20"/>
    </w:rPr>
  </w:style>
  <w:style w:type="character" w:customStyle="1" w:styleId="DateChar">
    <w:name w:val="Date Char"/>
    <w:aliases w:val="date Char"/>
    <w:basedOn w:val="DefaultParagraphFont"/>
    <w:link w:val="Date"/>
    <w:uiPriority w:val="99"/>
    <w:semiHidden/>
    <w:rsid w:val="002F0A24"/>
    <w:rPr>
      <w:rFonts w:ascii="Times" w:hAnsi="Times"/>
      <w:sz w:val="20"/>
      <w:szCs w:val="20"/>
    </w:rPr>
  </w:style>
  <w:style w:type="paragraph" w:customStyle="1" w:styleId="article-image">
    <w:name w:val="article-image"/>
    <w:basedOn w:val="Normal"/>
    <w:rsid w:val="002F0A24"/>
    <w:pPr>
      <w:spacing w:before="100" w:beforeAutospacing="1" w:after="100" w:afterAutospacing="1"/>
    </w:pPr>
    <w:rPr>
      <w:rFonts w:ascii="Times" w:hAnsi="Times"/>
      <w:sz w:val="20"/>
      <w:szCs w:val="20"/>
    </w:rPr>
  </w:style>
  <w:style w:type="character" w:customStyle="1" w:styleId="caption1">
    <w:name w:val="caption1"/>
    <w:basedOn w:val="DefaultParagraphFont"/>
    <w:rsid w:val="002F0A24"/>
  </w:style>
  <w:style w:type="paragraph" w:styleId="NormalWeb">
    <w:name w:val="Normal (Web)"/>
    <w:basedOn w:val="Normal"/>
    <w:uiPriority w:val="99"/>
    <w:semiHidden/>
    <w:unhideWhenUsed/>
    <w:rsid w:val="002F0A24"/>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2F0A24"/>
    <w:rPr>
      <w:i/>
      <w:iCs/>
    </w:rPr>
  </w:style>
  <w:style w:type="character" w:customStyle="1" w:styleId="org-position">
    <w:name w:val="org-position"/>
    <w:basedOn w:val="DefaultParagraphFont"/>
    <w:rsid w:val="002F0A24"/>
  </w:style>
  <w:style w:type="character" w:customStyle="1" w:styleId="info">
    <w:name w:val="info"/>
    <w:basedOn w:val="DefaultParagraphFont"/>
    <w:rsid w:val="002F0A24"/>
  </w:style>
  <w:style w:type="character" w:customStyle="1" w:styleId="people">
    <w:name w:val="people"/>
    <w:basedOn w:val="DefaultParagraphFont"/>
    <w:rsid w:val="002F0A2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F0A24"/>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2F0A24"/>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2F0A24"/>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0A24"/>
    <w:rPr>
      <w:rFonts w:ascii="Times" w:hAnsi="Times"/>
      <w:b/>
      <w:bCs/>
      <w:kern w:val="36"/>
      <w:sz w:val="48"/>
      <w:szCs w:val="48"/>
    </w:rPr>
  </w:style>
  <w:style w:type="character" w:customStyle="1" w:styleId="Heading2Char">
    <w:name w:val="Heading 2 Char"/>
    <w:basedOn w:val="DefaultParagraphFont"/>
    <w:link w:val="Heading2"/>
    <w:uiPriority w:val="9"/>
    <w:rsid w:val="002F0A24"/>
    <w:rPr>
      <w:rFonts w:ascii="Times" w:hAnsi="Times"/>
      <w:b/>
      <w:bCs/>
      <w:sz w:val="36"/>
      <w:szCs w:val="36"/>
    </w:rPr>
  </w:style>
  <w:style w:type="character" w:customStyle="1" w:styleId="Heading3Char">
    <w:name w:val="Heading 3 Char"/>
    <w:basedOn w:val="DefaultParagraphFont"/>
    <w:link w:val="Heading3"/>
    <w:uiPriority w:val="9"/>
    <w:rsid w:val="002F0A24"/>
    <w:rPr>
      <w:rFonts w:ascii="Times" w:hAnsi="Times"/>
      <w:b/>
      <w:bCs/>
      <w:sz w:val="27"/>
      <w:szCs w:val="27"/>
    </w:rPr>
  </w:style>
  <w:style w:type="character" w:styleId="Hyperlink">
    <w:name w:val="Hyperlink"/>
    <w:basedOn w:val="DefaultParagraphFont"/>
    <w:uiPriority w:val="99"/>
    <w:unhideWhenUsed/>
    <w:rsid w:val="002F0A24"/>
    <w:rPr>
      <w:color w:val="0000FF"/>
      <w:u w:val="single"/>
    </w:rPr>
  </w:style>
  <w:style w:type="paragraph" w:styleId="z-TopofForm">
    <w:name w:val="HTML Top of Form"/>
    <w:basedOn w:val="Normal"/>
    <w:next w:val="Normal"/>
    <w:link w:val="z-TopofFormChar"/>
    <w:hidden/>
    <w:uiPriority w:val="99"/>
    <w:semiHidden/>
    <w:unhideWhenUsed/>
    <w:rsid w:val="002F0A2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F0A2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2F0A2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F0A24"/>
    <w:rPr>
      <w:rFonts w:ascii="Arial" w:hAnsi="Arial" w:cs="Arial"/>
      <w:vanish/>
      <w:sz w:val="16"/>
      <w:szCs w:val="16"/>
    </w:rPr>
  </w:style>
  <w:style w:type="character" w:customStyle="1" w:styleId="menutext">
    <w:name w:val="menutext"/>
    <w:basedOn w:val="DefaultParagraphFont"/>
    <w:rsid w:val="002F0A24"/>
  </w:style>
  <w:style w:type="character" w:customStyle="1" w:styleId="nav-heading">
    <w:name w:val="nav-heading"/>
    <w:basedOn w:val="DefaultParagraphFont"/>
    <w:rsid w:val="002F0A24"/>
  </w:style>
  <w:style w:type="paragraph" w:styleId="Date">
    <w:name w:val="Date"/>
    <w:aliases w:val="date"/>
    <w:basedOn w:val="Normal"/>
    <w:link w:val="DateChar"/>
    <w:uiPriority w:val="99"/>
    <w:semiHidden/>
    <w:unhideWhenUsed/>
    <w:rsid w:val="002F0A24"/>
    <w:pPr>
      <w:spacing w:before="100" w:beforeAutospacing="1" w:after="100" w:afterAutospacing="1"/>
    </w:pPr>
    <w:rPr>
      <w:rFonts w:ascii="Times" w:hAnsi="Times"/>
      <w:sz w:val="20"/>
      <w:szCs w:val="20"/>
    </w:rPr>
  </w:style>
  <w:style w:type="character" w:customStyle="1" w:styleId="DateChar">
    <w:name w:val="Date Char"/>
    <w:aliases w:val="date Char"/>
    <w:basedOn w:val="DefaultParagraphFont"/>
    <w:link w:val="Date"/>
    <w:uiPriority w:val="99"/>
    <w:semiHidden/>
    <w:rsid w:val="002F0A24"/>
    <w:rPr>
      <w:rFonts w:ascii="Times" w:hAnsi="Times"/>
      <w:sz w:val="20"/>
      <w:szCs w:val="20"/>
    </w:rPr>
  </w:style>
  <w:style w:type="paragraph" w:customStyle="1" w:styleId="article-image">
    <w:name w:val="article-image"/>
    <w:basedOn w:val="Normal"/>
    <w:rsid w:val="002F0A24"/>
    <w:pPr>
      <w:spacing w:before="100" w:beforeAutospacing="1" w:after="100" w:afterAutospacing="1"/>
    </w:pPr>
    <w:rPr>
      <w:rFonts w:ascii="Times" w:hAnsi="Times"/>
      <w:sz w:val="20"/>
      <w:szCs w:val="20"/>
    </w:rPr>
  </w:style>
  <w:style w:type="character" w:customStyle="1" w:styleId="caption1">
    <w:name w:val="caption1"/>
    <w:basedOn w:val="DefaultParagraphFont"/>
    <w:rsid w:val="002F0A24"/>
  </w:style>
  <w:style w:type="paragraph" w:styleId="NormalWeb">
    <w:name w:val="Normal (Web)"/>
    <w:basedOn w:val="Normal"/>
    <w:uiPriority w:val="99"/>
    <w:semiHidden/>
    <w:unhideWhenUsed/>
    <w:rsid w:val="002F0A24"/>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2F0A24"/>
    <w:rPr>
      <w:i/>
      <w:iCs/>
    </w:rPr>
  </w:style>
  <w:style w:type="character" w:customStyle="1" w:styleId="org-position">
    <w:name w:val="org-position"/>
    <w:basedOn w:val="DefaultParagraphFont"/>
    <w:rsid w:val="002F0A24"/>
  </w:style>
  <w:style w:type="character" w:customStyle="1" w:styleId="info">
    <w:name w:val="info"/>
    <w:basedOn w:val="DefaultParagraphFont"/>
    <w:rsid w:val="002F0A24"/>
  </w:style>
  <w:style w:type="character" w:customStyle="1" w:styleId="people">
    <w:name w:val="people"/>
    <w:basedOn w:val="DefaultParagraphFont"/>
    <w:rsid w:val="002F0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945804">
      <w:bodyDiv w:val="1"/>
      <w:marLeft w:val="0"/>
      <w:marRight w:val="0"/>
      <w:marTop w:val="0"/>
      <w:marBottom w:val="0"/>
      <w:divBdr>
        <w:top w:val="none" w:sz="0" w:space="0" w:color="auto"/>
        <w:left w:val="none" w:sz="0" w:space="0" w:color="auto"/>
        <w:bottom w:val="none" w:sz="0" w:space="0" w:color="auto"/>
        <w:right w:val="none" w:sz="0" w:space="0" w:color="auto"/>
      </w:divBdr>
      <w:divsChild>
        <w:div w:id="771239357">
          <w:marLeft w:val="0"/>
          <w:marRight w:val="0"/>
          <w:marTop w:val="0"/>
          <w:marBottom w:val="0"/>
          <w:divBdr>
            <w:top w:val="none" w:sz="0" w:space="0" w:color="auto"/>
            <w:left w:val="none" w:sz="0" w:space="0" w:color="auto"/>
            <w:bottom w:val="none" w:sz="0" w:space="0" w:color="auto"/>
            <w:right w:val="none" w:sz="0" w:space="0" w:color="auto"/>
          </w:divBdr>
          <w:divsChild>
            <w:div w:id="594753097">
              <w:marLeft w:val="0"/>
              <w:marRight w:val="0"/>
              <w:marTop w:val="0"/>
              <w:marBottom w:val="0"/>
              <w:divBdr>
                <w:top w:val="none" w:sz="0" w:space="0" w:color="auto"/>
                <w:left w:val="none" w:sz="0" w:space="0" w:color="auto"/>
                <w:bottom w:val="none" w:sz="0" w:space="0" w:color="auto"/>
                <w:right w:val="none" w:sz="0" w:space="0" w:color="auto"/>
              </w:divBdr>
              <w:divsChild>
                <w:div w:id="1150705886">
                  <w:marLeft w:val="0"/>
                  <w:marRight w:val="0"/>
                  <w:marTop w:val="0"/>
                  <w:marBottom w:val="0"/>
                  <w:divBdr>
                    <w:top w:val="none" w:sz="0" w:space="0" w:color="auto"/>
                    <w:left w:val="none" w:sz="0" w:space="0" w:color="auto"/>
                    <w:bottom w:val="none" w:sz="0" w:space="0" w:color="auto"/>
                    <w:right w:val="none" w:sz="0" w:space="0" w:color="auto"/>
                  </w:divBdr>
                </w:div>
                <w:div w:id="1620600700">
                  <w:marLeft w:val="0"/>
                  <w:marRight w:val="0"/>
                  <w:marTop w:val="0"/>
                  <w:marBottom w:val="0"/>
                  <w:divBdr>
                    <w:top w:val="none" w:sz="0" w:space="0" w:color="auto"/>
                    <w:left w:val="none" w:sz="0" w:space="0" w:color="auto"/>
                    <w:bottom w:val="none" w:sz="0" w:space="0" w:color="auto"/>
                    <w:right w:val="none" w:sz="0" w:space="0" w:color="auto"/>
                  </w:divBdr>
                  <w:divsChild>
                    <w:div w:id="1085416818">
                      <w:marLeft w:val="0"/>
                      <w:marRight w:val="0"/>
                      <w:marTop w:val="0"/>
                      <w:marBottom w:val="0"/>
                      <w:divBdr>
                        <w:top w:val="none" w:sz="0" w:space="0" w:color="auto"/>
                        <w:left w:val="none" w:sz="0" w:space="0" w:color="auto"/>
                        <w:bottom w:val="none" w:sz="0" w:space="0" w:color="auto"/>
                        <w:right w:val="none" w:sz="0" w:space="0" w:color="auto"/>
                      </w:divBdr>
                    </w:div>
                    <w:div w:id="17303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537810">
          <w:marLeft w:val="0"/>
          <w:marRight w:val="0"/>
          <w:marTop w:val="0"/>
          <w:marBottom w:val="0"/>
          <w:divBdr>
            <w:top w:val="none" w:sz="0" w:space="0" w:color="auto"/>
            <w:left w:val="none" w:sz="0" w:space="0" w:color="auto"/>
            <w:bottom w:val="none" w:sz="0" w:space="0" w:color="auto"/>
            <w:right w:val="none" w:sz="0" w:space="0" w:color="auto"/>
          </w:divBdr>
          <w:divsChild>
            <w:div w:id="486437868">
              <w:marLeft w:val="0"/>
              <w:marRight w:val="0"/>
              <w:marTop w:val="0"/>
              <w:marBottom w:val="0"/>
              <w:divBdr>
                <w:top w:val="none" w:sz="0" w:space="0" w:color="auto"/>
                <w:left w:val="none" w:sz="0" w:space="0" w:color="auto"/>
                <w:bottom w:val="none" w:sz="0" w:space="0" w:color="auto"/>
                <w:right w:val="none" w:sz="0" w:space="0" w:color="auto"/>
              </w:divBdr>
              <w:divsChild>
                <w:div w:id="98717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948043">
          <w:marLeft w:val="0"/>
          <w:marRight w:val="0"/>
          <w:marTop w:val="0"/>
          <w:marBottom w:val="0"/>
          <w:divBdr>
            <w:top w:val="none" w:sz="0" w:space="0" w:color="auto"/>
            <w:left w:val="none" w:sz="0" w:space="0" w:color="auto"/>
            <w:bottom w:val="none" w:sz="0" w:space="0" w:color="auto"/>
            <w:right w:val="none" w:sz="0" w:space="0" w:color="auto"/>
          </w:divBdr>
          <w:divsChild>
            <w:div w:id="1739933243">
              <w:marLeft w:val="0"/>
              <w:marRight w:val="0"/>
              <w:marTop w:val="0"/>
              <w:marBottom w:val="0"/>
              <w:divBdr>
                <w:top w:val="none" w:sz="0" w:space="0" w:color="auto"/>
                <w:left w:val="none" w:sz="0" w:space="0" w:color="auto"/>
                <w:bottom w:val="none" w:sz="0" w:space="0" w:color="auto"/>
                <w:right w:val="none" w:sz="0" w:space="0" w:color="auto"/>
              </w:divBdr>
              <w:divsChild>
                <w:div w:id="139151831">
                  <w:marLeft w:val="0"/>
                  <w:marRight w:val="0"/>
                  <w:marTop w:val="0"/>
                  <w:marBottom w:val="0"/>
                  <w:divBdr>
                    <w:top w:val="none" w:sz="0" w:space="0" w:color="auto"/>
                    <w:left w:val="none" w:sz="0" w:space="0" w:color="auto"/>
                    <w:bottom w:val="none" w:sz="0" w:space="0" w:color="auto"/>
                    <w:right w:val="none" w:sz="0" w:space="0" w:color="auto"/>
                  </w:divBdr>
                </w:div>
                <w:div w:id="1361013156">
                  <w:marLeft w:val="0"/>
                  <w:marRight w:val="0"/>
                  <w:marTop w:val="0"/>
                  <w:marBottom w:val="0"/>
                  <w:divBdr>
                    <w:top w:val="none" w:sz="0" w:space="0" w:color="auto"/>
                    <w:left w:val="none" w:sz="0" w:space="0" w:color="auto"/>
                    <w:bottom w:val="none" w:sz="0" w:space="0" w:color="auto"/>
                    <w:right w:val="none" w:sz="0" w:space="0" w:color="auto"/>
                  </w:divBdr>
                </w:div>
                <w:div w:id="1590457173">
                  <w:marLeft w:val="0"/>
                  <w:marRight w:val="0"/>
                  <w:marTop w:val="0"/>
                  <w:marBottom w:val="0"/>
                  <w:divBdr>
                    <w:top w:val="none" w:sz="0" w:space="0" w:color="auto"/>
                    <w:left w:val="none" w:sz="0" w:space="0" w:color="auto"/>
                    <w:bottom w:val="none" w:sz="0" w:space="0" w:color="auto"/>
                    <w:right w:val="none" w:sz="0" w:space="0" w:color="auto"/>
                  </w:divBdr>
                </w:div>
                <w:div w:id="628168892">
                  <w:marLeft w:val="0"/>
                  <w:marRight w:val="0"/>
                  <w:marTop w:val="0"/>
                  <w:marBottom w:val="0"/>
                  <w:divBdr>
                    <w:top w:val="none" w:sz="0" w:space="0" w:color="auto"/>
                    <w:left w:val="none" w:sz="0" w:space="0" w:color="auto"/>
                    <w:bottom w:val="none" w:sz="0" w:space="0" w:color="auto"/>
                    <w:right w:val="none" w:sz="0" w:space="0" w:color="auto"/>
                  </w:divBdr>
                </w:div>
                <w:div w:id="1763531336">
                  <w:marLeft w:val="0"/>
                  <w:marRight w:val="0"/>
                  <w:marTop w:val="0"/>
                  <w:marBottom w:val="0"/>
                  <w:divBdr>
                    <w:top w:val="none" w:sz="0" w:space="0" w:color="auto"/>
                    <w:left w:val="none" w:sz="0" w:space="0" w:color="auto"/>
                    <w:bottom w:val="none" w:sz="0" w:space="0" w:color="auto"/>
                    <w:right w:val="none" w:sz="0" w:space="0" w:color="auto"/>
                  </w:divBdr>
                </w:div>
                <w:div w:id="484246722">
                  <w:marLeft w:val="0"/>
                  <w:marRight w:val="0"/>
                  <w:marTop w:val="0"/>
                  <w:marBottom w:val="0"/>
                  <w:divBdr>
                    <w:top w:val="none" w:sz="0" w:space="0" w:color="auto"/>
                    <w:left w:val="none" w:sz="0" w:space="0" w:color="auto"/>
                    <w:bottom w:val="none" w:sz="0" w:space="0" w:color="auto"/>
                    <w:right w:val="none" w:sz="0" w:space="0" w:color="auto"/>
                  </w:divBdr>
                </w:div>
                <w:div w:id="454954781">
                  <w:marLeft w:val="0"/>
                  <w:marRight w:val="0"/>
                  <w:marTop w:val="0"/>
                  <w:marBottom w:val="0"/>
                  <w:divBdr>
                    <w:top w:val="none" w:sz="0" w:space="0" w:color="auto"/>
                    <w:left w:val="none" w:sz="0" w:space="0" w:color="auto"/>
                    <w:bottom w:val="none" w:sz="0" w:space="0" w:color="auto"/>
                    <w:right w:val="none" w:sz="0" w:space="0" w:color="auto"/>
                  </w:divBdr>
                </w:div>
                <w:div w:id="1643272509">
                  <w:marLeft w:val="0"/>
                  <w:marRight w:val="0"/>
                  <w:marTop w:val="0"/>
                  <w:marBottom w:val="0"/>
                  <w:divBdr>
                    <w:top w:val="none" w:sz="0" w:space="0" w:color="auto"/>
                    <w:left w:val="none" w:sz="0" w:space="0" w:color="auto"/>
                    <w:bottom w:val="none" w:sz="0" w:space="0" w:color="auto"/>
                    <w:right w:val="none" w:sz="0" w:space="0" w:color="auto"/>
                  </w:divBdr>
                </w:div>
                <w:div w:id="154731389">
                  <w:marLeft w:val="0"/>
                  <w:marRight w:val="0"/>
                  <w:marTop w:val="0"/>
                  <w:marBottom w:val="0"/>
                  <w:divBdr>
                    <w:top w:val="none" w:sz="0" w:space="0" w:color="auto"/>
                    <w:left w:val="none" w:sz="0" w:space="0" w:color="auto"/>
                    <w:bottom w:val="none" w:sz="0" w:space="0" w:color="auto"/>
                    <w:right w:val="none" w:sz="0" w:space="0" w:color="auto"/>
                  </w:divBdr>
                </w:div>
              </w:divsChild>
            </w:div>
            <w:div w:id="528495750">
              <w:marLeft w:val="0"/>
              <w:marRight w:val="0"/>
              <w:marTop w:val="0"/>
              <w:marBottom w:val="0"/>
              <w:divBdr>
                <w:top w:val="none" w:sz="0" w:space="0" w:color="auto"/>
                <w:left w:val="none" w:sz="0" w:space="0" w:color="auto"/>
                <w:bottom w:val="none" w:sz="0" w:space="0" w:color="auto"/>
                <w:right w:val="none" w:sz="0" w:space="0" w:color="auto"/>
              </w:divBdr>
              <w:divsChild>
                <w:div w:id="1889028098">
                  <w:marLeft w:val="0"/>
                  <w:marRight w:val="0"/>
                  <w:marTop w:val="0"/>
                  <w:marBottom w:val="0"/>
                  <w:divBdr>
                    <w:top w:val="none" w:sz="0" w:space="0" w:color="auto"/>
                    <w:left w:val="none" w:sz="0" w:space="0" w:color="auto"/>
                    <w:bottom w:val="none" w:sz="0" w:space="0" w:color="auto"/>
                    <w:right w:val="none" w:sz="0" w:space="0" w:color="auto"/>
                  </w:divBdr>
                </w:div>
                <w:div w:id="574320225">
                  <w:marLeft w:val="0"/>
                  <w:marRight w:val="0"/>
                  <w:marTop w:val="0"/>
                  <w:marBottom w:val="0"/>
                  <w:divBdr>
                    <w:top w:val="none" w:sz="0" w:space="0" w:color="auto"/>
                    <w:left w:val="none" w:sz="0" w:space="0" w:color="auto"/>
                    <w:bottom w:val="none" w:sz="0" w:space="0" w:color="auto"/>
                    <w:right w:val="none" w:sz="0" w:space="0" w:color="auto"/>
                  </w:divBdr>
                  <w:divsChild>
                    <w:div w:id="149403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674721">
              <w:marLeft w:val="0"/>
              <w:marRight w:val="0"/>
              <w:marTop w:val="0"/>
              <w:marBottom w:val="0"/>
              <w:divBdr>
                <w:top w:val="none" w:sz="0" w:space="0" w:color="auto"/>
                <w:left w:val="none" w:sz="0" w:space="0" w:color="auto"/>
                <w:bottom w:val="none" w:sz="0" w:space="0" w:color="auto"/>
                <w:right w:val="none" w:sz="0" w:space="0" w:color="auto"/>
              </w:divBdr>
              <w:divsChild>
                <w:div w:id="1879735408">
                  <w:marLeft w:val="0"/>
                  <w:marRight w:val="0"/>
                  <w:marTop w:val="0"/>
                  <w:marBottom w:val="0"/>
                  <w:divBdr>
                    <w:top w:val="none" w:sz="0" w:space="0" w:color="auto"/>
                    <w:left w:val="none" w:sz="0" w:space="0" w:color="auto"/>
                    <w:bottom w:val="none" w:sz="0" w:space="0" w:color="auto"/>
                    <w:right w:val="none" w:sz="0" w:space="0" w:color="auto"/>
                  </w:divBdr>
                  <w:divsChild>
                    <w:div w:id="65231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140912">
                  <w:marLeft w:val="0"/>
                  <w:marRight w:val="0"/>
                  <w:marTop w:val="0"/>
                  <w:marBottom w:val="0"/>
                  <w:divBdr>
                    <w:top w:val="none" w:sz="0" w:space="0" w:color="auto"/>
                    <w:left w:val="none" w:sz="0" w:space="0" w:color="auto"/>
                    <w:bottom w:val="none" w:sz="0" w:space="0" w:color="auto"/>
                    <w:right w:val="none" w:sz="0" w:space="0" w:color="auto"/>
                  </w:divBdr>
                  <w:divsChild>
                    <w:div w:id="4863588">
                      <w:marLeft w:val="0"/>
                      <w:marRight w:val="0"/>
                      <w:marTop w:val="0"/>
                      <w:marBottom w:val="0"/>
                      <w:divBdr>
                        <w:top w:val="none" w:sz="0" w:space="0" w:color="auto"/>
                        <w:left w:val="none" w:sz="0" w:space="0" w:color="auto"/>
                        <w:bottom w:val="none" w:sz="0" w:space="0" w:color="auto"/>
                        <w:right w:val="none" w:sz="0" w:space="0" w:color="auto"/>
                      </w:divBdr>
                    </w:div>
                    <w:div w:id="97302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2680">
              <w:marLeft w:val="0"/>
              <w:marRight w:val="0"/>
              <w:marTop w:val="0"/>
              <w:marBottom w:val="0"/>
              <w:divBdr>
                <w:top w:val="none" w:sz="0" w:space="0" w:color="auto"/>
                <w:left w:val="none" w:sz="0" w:space="0" w:color="auto"/>
                <w:bottom w:val="none" w:sz="0" w:space="0" w:color="auto"/>
                <w:right w:val="none" w:sz="0" w:space="0" w:color="auto"/>
              </w:divBdr>
              <w:divsChild>
                <w:div w:id="666982773">
                  <w:marLeft w:val="0"/>
                  <w:marRight w:val="0"/>
                  <w:marTop w:val="0"/>
                  <w:marBottom w:val="0"/>
                  <w:divBdr>
                    <w:top w:val="none" w:sz="0" w:space="0" w:color="auto"/>
                    <w:left w:val="none" w:sz="0" w:space="0" w:color="auto"/>
                    <w:bottom w:val="none" w:sz="0" w:space="0" w:color="auto"/>
                    <w:right w:val="none" w:sz="0" w:space="0" w:color="auto"/>
                  </w:divBdr>
                </w:div>
              </w:divsChild>
            </w:div>
            <w:div w:id="1881622134">
              <w:marLeft w:val="0"/>
              <w:marRight w:val="0"/>
              <w:marTop w:val="0"/>
              <w:marBottom w:val="0"/>
              <w:divBdr>
                <w:top w:val="none" w:sz="0" w:space="0" w:color="auto"/>
                <w:left w:val="none" w:sz="0" w:space="0" w:color="auto"/>
                <w:bottom w:val="none" w:sz="0" w:space="0" w:color="auto"/>
                <w:right w:val="none" w:sz="0" w:space="0" w:color="auto"/>
              </w:divBdr>
              <w:divsChild>
                <w:div w:id="1348170096">
                  <w:marLeft w:val="0"/>
                  <w:marRight w:val="0"/>
                  <w:marTop w:val="0"/>
                  <w:marBottom w:val="0"/>
                  <w:divBdr>
                    <w:top w:val="none" w:sz="0" w:space="0" w:color="auto"/>
                    <w:left w:val="none" w:sz="0" w:space="0" w:color="auto"/>
                    <w:bottom w:val="none" w:sz="0" w:space="0" w:color="auto"/>
                    <w:right w:val="none" w:sz="0" w:space="0" w:color="auto"/>
                  </w:divBdr>
                </w:div>
              </w:divsChild>
            </w:div>
            <w:div w:id="396906499">
              <w:marLeft w:val="0"/>
              <w:marRight w:val="0"/>
              <w:marTop w:val="0"/>
              <w:marBottom w:val="0"/>
              <w:divBdr>
                <w:top w:val="none" w:sz="0" w:space="0" w:color="auto"/>
                <w:left w:val="none" w:sz="0" w:space="0" w:color="auto"/>
                <w:bottom w:val="none" w:sz="0" w:space="0" w:color="auto"/>
                <w:right w:val="none" w:sz="0" w:space="0" w:color="auto"/>
              </w:divBdr>
              <w:divsChild>
                <w:div w:id="105192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carnegiecouncil.org/publications/articles_papers_reports/001" TargetMode="External"/><Relationship Id="rId7" Type="http://schemas.openxmlformats.org/officeDocument/2006/relationships/hyperlink" Target="https://www.carnegiecouncil.org/publications/articles_papers_reports/001"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1173</Words>
  <Characters>6688</Characters>
  <Application>Microsoft Macintosh Word</Application>
  <DocSecurity>0</DocSecurity>
  <Lines>55</Lines>
  <Paragraphs>15</Paragraphs>
  <ScaleCrop>false</ScaleCrop>
  <Company/>
  <LinksUpToDate>false</LinksUpToDate>
  <CharactersWithSpaces>7846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Shanbaum</dc:creator>
  <cp:keywords/>
  <dc:description/>
  <cp:lastModifiedBy>Elena Shanbaum</cp:lastModifiedBy>
  <cp:revision>5</cp:revision>
  <dcterms:created xsi:type="dcterms:W3CDTF">2017-07-28T14:01:00Z</dcterms:created>
  <dcterms:modified xsi:type="dcterms:W3CDTF">2017-07-28T14:14:00Z</dcterms:modified>
</cp:coreProperties>
</file>